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BD" w:rsidRPr="00AF67B3" w:rsidRDefault="007634BD" w:rsidP="00AF67B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F67B3">
        <w:rPr>
          <w:rFonts w:ascii="Times New Roman" w:hAnsi="Times New Roman"/>
          <w:sz w:val="24"/>
          <w:szCs w:val="24"/>
        </w:rPr>
        <w:t>Компетенции, формируемые в рамках программы «</w:t>
      </w:r>
      <w:proofErr w:type="spellStart"/>
      <w:r w:rsidRPr="00127B88">
        <w:rPr>
          <w:rFonts w:ascii="Times New Roman" w:hAnsi="Times New Roman"/>
          <w:sz w:val="24"/>
          <w:szCs w:val="24"/>
        </w:rPr>
        <w:t>Автоквант</w:t>
      </w:r>
      <w:proofErr w:type="spellEnd"/>
      <w:r w:rsidRPr="00AF67B3">
        <w:rPr>
          <w:rFonts w:ascii="Times New Roman" w:hAnsi="Times New Roman"/>
          <w:sz w:val="24"/>
          <w:szCs w:val="24"/>
        </w:rPr>
        <w:t>»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5244"/>
        <w:gridCol w:w="1099"/>
        <w:gridCol w:w="1142"/>
        <w:gridCol w:w="1276"/>
      </w:tblGrid>
      <w:tr w:rsidR="007634BD" w:rsidRPr="00D76D8A" w:rsidTr="00D76D8A">
        <w:tc>
          <w:tcPr>
            <w:tcW w:w="988" w:type="dxa"/>
            <w:vMerge w:val="restart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Уровень подготовки</w:t>
            </w:r>
          </w:p>
        </w:tc>
      </w:tr>
      <w:tr w:rsidR="007634BD" w:rsidRPr="00D76D8A" w:rsidTr="00D76D8A">
        <w:tc>
          <w:tcPr>
            <w:tcW w:w="988" w:type="dxa"/>
            <w:vMerge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Расши-ренный</w:t>
            </w:r>
            <w:proofErr w:type="spellEnd"/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Продви-нутый</w:t>
            </w:r>
            <w:proofErr w:type="spellEnd"/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ее достижения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национальной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общечеловеческой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Критическая оценка собственных достоинств и недостатков, выбор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средств развития первых и устранения последних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Осознание социальной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значимости своей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индивидуальной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траектории развития, высокая мотивация к учебной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работать с информацией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глобальных компьютерных сетях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Использование базовых научных методов в учебной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проблемы и поиск вариантов ее решения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проблемных вопросов и ситуации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современных информационных технологии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Применение полученных знании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области теории и истории изучаемого предмета, основ коммуникации, анализа и интерпретации исходных текстов в собственной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научно- исследовательское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выводов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навыками подготовки научных обзоров, аннотации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, составления рефератов и </w:t>
            </w: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библиографии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по тематике проводимых исследовании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>, приемами библиографического описания; знание основных библиографических источников и поисковых систем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материала собственных исследовании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мини-проектов) в предметных сферах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способами организации целеполагания, планирования, анализа, рефлексии, самооценки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Профессиональные компетенции (ПК)</w:t>
            </w:r>
            <w:r w:rsidRPr="00D76D8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:rsidR="007634BD" w:rsidRDefault="007634BD" w:rsidP="00496C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проводить ходовые испытания;</w:t>
            </w:r>
          </w:p>
          <w:p w:rsidR="007634BD" w:rsidRPr="00D76D8A" w:rsidRDefault="007634BD" w:rsidP="00496C5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участвовать в соревнованиях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Применение основ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>стройство и принцип работы  модели автомобиля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 w:rsidRPr="008501F2">
              <w:rPr>
                <w:rFonts w:ascii="Times New Roman" w:hAnsi="Times New Roman"/>
                <w:sz w:val="24"/>
                <w:szCs w:val="24"/>
              </w:rPr>
              <w:t xml:space="preserve"> изготовления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>окраска, отделка,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модели автомобиля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Владение оборудованием, </w:t>
            </w:r>
            <w:r>
              <w:rPr>
                <w:rFonts w:ascii="Times New Roman" w:hAnsi="Times New Roman"/>
                <w:sz w:val="24"/>
                <w:szCs w:val="24"/>
              </w:rPr>
              <w:t>токарным и фрезерным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станк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измерительными инструментами и настроечными устройствами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ПК-6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Владение технологиями и методиками 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обслуживание основных узлов радиоуправляемых моделей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ПК-7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дать сравнительную характеристику моделям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ПК-8</w:t>
            </w:r>
          </w:p>
        </w:tc>
        <w:tc>
          <w:tcPr>
            <w:tcW w:w="5244" w:type="dxa"/>
          </w:tcPr>
          <w:p w:rsidR="007634BD" w:rsidRPr="000B157C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B157C">
              <w:rPr>
                <w:rFonts w:ascii="Times New Roman" w:hAnsi="Times New Roman"/>
                <w:sz w:val="24"/>
                <w:szCs w:val="24"/>
              </w:rPr>
              <w:t>авыки пилотирования модели на шоссе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ПК-9</w:t>
            </w:r>
          </w:p>
        </w:tc>
        <w:tc>
          <w:tcPr>
            <w:tcW w:w="5244" w:type="dxa"/>
          </w:tcPr>
          <w:p w:rsidR="007634BD" w:rsidRPr="000B157C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r w:rsidRPr="000B157C">
              <w:rPr>
                <w:rFonts w:ascii="Times New Roman" w:hAnsi="Times New Roman"/>
                <w:sz w:val="24"/>
                <w:szCs w:val="24"/>
              </w:rPr>
              <w:t>пилотирования модели по бездорожью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ПК-10</w:t>
            </w:r>
          </w:p>
        </w:tc>
        <w:tc>
          <w:tcPr>
            <w:tcW w:w="5244" w:type="dxa"/>
          </w:tcPr>
          <w:p w:rsidR="007634BD" w:rsidRPr="00472F96" w:rsidRDefault="007634BD" w:rsidP="000B157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Владение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приемами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/>
                <w:sz w:val="24"/>
                <w:szCs w:val="24"/>
              </w:rPr>
              <w:t>я моделью</w:t>
            </w:r>
          </w:p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ПК-11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>рулевые (исполнительные) механизмы, их разновидности, характеристики, схемы подключений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ПК-12</w:t>
            </w:r>
          </w:p>
        </w:tc>
        <w:tc>
          <w:tcPr>
            <w:tcW w:w="5244" w:type="dxa"/>
          </w:tcPr>
          <w:p w:rsidR="007634BD" w:rsidRPr="00D76D8A" w:rsidRDefault="007634BD" w:rsidP="000B157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 xml:space="preserve">Владение 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>источники п</w:t>
            </w:r>
            <w:r>
              <w:rPr>
                <w:rFonts w:ascii="Times New Roman" w:hAnsi="Times New Roman"/>
                <w:sz w:val="24"/>
                <w:szCs w:val="24"/>
              </w:rPr>
              <w:t>итания радиоуправляемых моделей,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основные блоки аппаратуры радиоуправления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7634BD" w:rsidRDefault="007634BD" w:rsidP="00AF67B3"/>
    <w:sectPr w:rsidR="007634BD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7"/>
    <w:rsid w:val="00072C4A"/>
    <w:rsid w:val="000A2FC5"/>
    <w:rsid w:val="000B157C"/>
    <w:rsid w:val="000F435A"/>
    <w:rsid w:val="00127B88"/>
    <w:rsid w:val="00287218"/>
    <w:rsid w:val="00292B0F"/>
    <w:rsid w:val="00332A0C"/>
    <w:rsid w:val="00472F96"/>
    <w:rsid w:val="00496C5D"/>
    <w:rsid w:val="004C047F"/>
    <w:rsid w:val="004F08C0"/>
    <w:rsid w:val="00606C39"/>
    <w:rsid w:val="00647584"/>
    <w:rsid w:val="007634BD"/>
    <w:rsid w:val="008501F2"/>
    <w:rsid w:val="008F36B1"/>
    <w:rsid w:val="00AE26F5"/>
    <w:rsid w:val="00AF67B3"/>
    <w:rsid w:val="00B109B5"/>
    <w:rsid w:val="00B71D78"/>
    <w:rsid w:val="00BD2967"/>
    <w:rsid w:val="00C20352"/>
    <w:rsid w:val="00C56342"/>
    <w:rsid w:val="00D76D8A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E9AAD6-A236-4260-AA19-09F92AB5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58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B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92B0F"/>
    <w:pPr>
      <w:spacing w:after="200" w:line="276" w:lineRule="auto"/>
      <w:ind w:left="720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2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A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ifukin</dc:creator>
  <cp:keywords/>
  <dc:description/>
  <cp:lastModifiedBy>Светлана Корнева</cp:lastModifiedBy>
  <cp:revision>2</cp:revision>
  <cp:lastPrinted>2017-06-19T05:45:00Z</cp:lastPrinted>
  <dcterms:created xsi:type="dcterms:W3CDTF">2017-06-19T05:45:00Z</dcterms:created>
  <dcterms:modified xsi:type="dcterms:W3CDTF">2017-06-19T05:45:00Z</dcterms:modified>
</cp:coreProperties>
</file>